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0"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《表内除法（一）》同步测试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一、下面哪些分法是平均分？在括号里画√。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（一）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1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100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2" name="图片 9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99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3" name="图片 9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98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4" name="图片 9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97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5" name="图片 9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96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6" name="图片 9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95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7" name="图片 9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94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371475"/>
            <wp:effectExtent l="0" t="0" r="0" b="0"/>
            <wp:docPr id="488" name="图片 9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93" descr="图片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>（ 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（二）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89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1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3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4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5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6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238125" cy="352425"/>
            <wp:effectExtent l="19050" t="0" r="9525" b="0"/>
            <wp:docPr id="427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 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（三） </w:t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323850" cy="266700"/>
            <wp:effectExtent l="19050" t="0" r="0" b="0"/>
            <wp:docPr id="497" name="图片 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84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323850" cy="266700"/>
            <wp:effectExtent l="19050" t="0" r="0" b="0"/>
            <wp:docPr id="498" name="图片 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83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323850" cy="266700"/>
            <wp:effectExtent l="19050" t="0" r="0" b="0"/>
            <wp:docPr id="499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82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323850" cy="266700"/>
            <wp:effectExtent l="19050" t="0" r="0" b="0"/>
            <wp:docPr id="500" name="图片 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8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000000"/>
          <w:kern w:val="0"/>
          <w:szCs w:val="21"/>
        </w:rPr>
        <w:drawing>
          <wp:inline distT="0" distB="0" distL="0" distR="0">
            <wp:extent cx="304800" cy="123825"/>
            <wp:effectExtent l="0" t="0" r="0" b="0"/>
            <wp:docPr id="501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80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 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（四）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90525" cy="438150"/>
            <wp:effectExtent l="0" t="0" r="9525" b="0"/>
            <wp:docPr id="502" name="图片 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79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504825" cy="485775"/>
            <wp:effectExtent l="0" t="0" r="9525" b="0"/>
            <wp:docPr id="503" name="图片 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78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409575" cy="457200"/>
            <wp:effectExtent l="0" t="0" r="9525" b="0"/>
            <wp:docPr id="504" name="图片 7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77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>（）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考查目的：使学生从直观上认识平均分的特点：每份分得同样多。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这道题目对于学生来讲应该是最基础的题目，从图上可以很明确看出第一种是把8分成了3，3，2；第三种是把14分成了3，3，3，3，2；第四种是把19分成了5，9，5。只有第二种是把8分成了4和4，每份分得同样多，是平均分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（一）× （二） √ （三）× （四）×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二、圈一圈，分一分。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（一）分桃子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3829050" cy="457200"/>
            <wp:effectExtent l="19050" t="0" r="0" b="0"/>
            <wp:docPr id="505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1.把16个桃子平均分给2只小猴，每只小猴分( )个。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771900" cy="295275"/>
            <wp:effectExtent l="19050" t="0" r="0" b="0"/>
            <wp:docPr id="506" name="图片 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75" descr="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2.把16个桃子平均分给４只小猴，每只小猴分( )个。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771900" cy="295275"/>
            <wp:effectExtent l="19050" t="0" r="0" b="0"/>
            <wp:docPr id="507" name="图片 7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74" descr="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3.把16个桃子平均分给8只小猴，每只小猴分( )个。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（二）分苹果</w:t>
      </w:r>
    </w:p>
    <w:p>
      <w:pPr>
        <w:widowControl/>
        <w:spacing w:line="324" w:lineRule="atLeast"/>
        <w:ind w:left="420"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400300" cy="704850"/>
            <wp:effectExtent l="19050" t="0" r="0" b="0"/>
            <wp:docPr id="508" name="图片 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73" descr="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1.把（ ）个苹果，平均分成2份，每份（ 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2.把（ ）个苹果，平均分成3份，每份（ 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3.把（ ）个苹果，平均分成6份，每份（ 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4.把（ ）个苹果，平均分成9份，每份（ 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5.把（ ）个苹果，平均分成18份，每份（ 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考查目的：这道题意在考查学生平均分物体方法的掌握情况。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这道题平均分物体的总数是不变的，但是随着平均分份数的变化，每份数也在发生着变化。做题时，教师可以让学生用学具代替水果分一分，提醒学生不要只关注分的结果，更要关注分的过程与方法。操作后让学生练习用语言描述平均分，学习平均分的数学表达方式。最后观察每一组平均分的结果，初步体会份数与每份数的变化规律，初步感知份数与每份数是相互关联的两个量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（一）1.（8） 2.（4） 3.（2） （二）1.（18，9） 2.（18，6） 3.（18， 3）4.（18，2）5.（18，1）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三、看图填一填。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（一）</w:t>
      </w:r>
    </w:p>
    <w:p>
      <w:pPr>
        <w:widowControl/>
        <w:spacing w:line="324" w:lineRule="atLeast"/>
        <w:ind w:left="420"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028950" cy="476250"/>
            <wp:effectExtent l="19050" t="0" r="0" b="0"/>
            <wp:docPr id="509" name="图片 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72" descr="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1. 一共有（ ）根胡萝卜，每（）根一份，平均分成了（ ）份。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 一共有（ ）根胡萝卜，平均分成（）份，每份有（ ）根。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（二）</w:t>
      </w:r>
    </w:p>
    <w:p>
      <w:pPr>
        <w:widowControl/>
        <w:spacing w:line="324" w:lineRule="atLeast"/>
        <w:ind w:left="420"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561975" cy="485775"/>
            <wp:effectExtent l="19050" t="0" r="9525" b="0"/>
            <wp:docPr id="510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561975" cy="485775"/>
            <wp:effectExtent l="19050" t="0" r="9525" b="0"/>
            <wp:docPr id="408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561975" cy="485775"/>
            <wp:effectExtent l="19050" t="0" r="9525" b="0"/>
            <wp:docPr id="409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561975" cy="485775"/>
            <wp:effectExtent l="19050" t="0" r="9525" b="0"/>
            <wp:docPr id="410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561975" cy="485775"/>
            <wp:effectExtent l="19050" t="0" r="9525" b="0"/>
            <wp:docPr id="412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70" descr="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1.把10个面包平均分成（ ）份，每份有（ ）个面包。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2.把10个面包每（ ）个一份，分成了（ ）份。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（三）先分一分，再填一填。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5067300" cy="495300"/>
            <wp:effectExtent l="19050" t="0" r="0" b="0"/>
            <wp:docPr id="515" name="图片 5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 descr="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1.有（ ）个西瓜，每（）个一份，分成了（ ）份。</w:t>
      </w:r>
    </w:p>
    <w:p>
      <w:pPr>
        <w:widowControl/>
        <w:spacing w:line="324" w:lineRule="atLeast"/>
        <w:ind w:left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2.有（ ）个西瓜，平均分成了（）份，每份是（ ）个。</w:t>
      </w:r>
    </w:p>
    <w:p>
      <w:pPr>
        <w:widowControl/>
        <w:spacing w:line="324" w:lineRule="atLeast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　　</w:t>
      </w:r>
    </w:p>
    <w:p>
      <w:pPr>
        <w:widowControl/>
        <w:spacing w:line="324" w:lineRule="atLeast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　　考查目的：让学生学会平均分的两种表达方式，加强对比和联系。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前两道题学生可以看图直接填出答案，最后一题为开放题，让学生自主分一分，可以平均分成3份、5份、15份，通过不同的分法，加深对平均分的理解，发散学生的思维。此题在练习时要注意说和写相结合，重再说上，使学生能够熟练地用两种方式表达平均分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（一）1.（12，3，4）2.（12，4，3） （二）1.（5，2）2.（2，5） （三）开放题，答案不唯一。</w:t>
      </w:r>
    </w:p>
    <w:p>
      <w:pPr>
        <w:widowControl/>
        <w:spacing w:line="324" w:lineRule="atLeast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四、圈一圈，填一填。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（一）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847725" cy="323850"/>
            <wp:effectExtent l="19050" t="0" r="9525" b="0"/>
            <wp:docPr id="516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0" descr=" 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 xml:space="preserve">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1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2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3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4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5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6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407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一共有（ ）个，每（ ）个一份，一共可以分成（ ）份。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（二）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933450" cy="504825"/>
            <wp:effectExtent l="19050" t="0" r="0" b="0"/>
            <wp:docPr id="525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41" descr=" 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526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 xml:space="preserve">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77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78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79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8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96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97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98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361950"/>
            <wp:effectExtent l="0" t="0" r="0" b="0"/>
            <wp:docPr id="399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40" descr="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一共有（ ）个，每（ ）个一份，一共可以分成（ ）份。</w:t>
      </w:r>
    </w:p>
    <w:p>
      <w:pPr>
        <w:widowControl/>
        <w:spacing w:after="240"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考查目的：借助画一画能够独立完成平均分的叙述。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解析：这道题学生可以边圈一圈，边填一填，这样可以比较直观地判断份数和每份数，加深对份数、每份数这两个概念的理解。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（一）（10，2，5） （二）（12，3，4）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五、把8个篮球平均分给4个小朋友。下面哪种分法对？对的在括号里打√。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1638300" cy="552450"/>
            <wp:effectExtent l="19050" t="0" r="0" b="0"/>
            <wp:docPr id="535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1638300" cy="552450"/>
            <wp:effectExtent l="19050" t="0" r="0" b="0"/>
            <wp:docPr id="375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Calibri"/>
          <w:kern w:val="0"/>
          <w:szCs w:val="21"/>
        </w:rPr>
        <w:drawing>
          <wp:inline distT="0" distB="0" distL="0" distR="0">
            <wp:extent cx="1638300" cy="552450"/>
            <wp:effectExtent l="19050" t="0" r="0" b="0"/>
            <wp:docPr id="376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　　　　（ ） （ ） （ 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考查目的：进一步认识平均分、份数、每份数的概念。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解析：完成此题时要让学生先判断那种分物品方法是平均分，为什么？然后再在第一和第二两个答案中甄别正确答案。要求学生会用语言叙述前两种平均分，从而做出判断，区分份数与每份数的概念。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（一）第一种画√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六、先用小棒摆一摆，再填一填。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53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 xml:space="preserve">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56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57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5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59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0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1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2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3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4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7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38125" cy="428625"/>
            <wp:effectExtent l="0" t="0" r="9525" b="0"/>
            <wp:docPr id="36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（一）如果摆成独立的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81000" cy="266700"/>
            <wp:effectExtent l="19050" t="0" r="0" b="0"/>
            <wp:docPr id="550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>，可以摆（）个。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（二）如果摆成独立的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361950" cy="285750"/>
            <wp:effectExtent l="19050" t="0" r="0" b="0"/>
            <wp:docPr id="551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>，可以摆（）个。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（三）如果摆成独立的 </w:t>
      </w:r>
      <w:r>
        <w:rPr>
          <w:rFonts w:ascii="宋体" w:hAnsi="宋体" w:eastAsia="宋体" w:cs="Calibri"/>
          <w:kern w:val="0"/>
          <w:szCs w:val="21"/>
        </w:rPr>
        <w:drawing>
          <wp:inline distT="0" distB="0" distL="0" distR="0">
            <wp:extent cx="295275" cy="285750"/>
            <wp:effectExtent l="19050" t="0" r="9525" b="0"/>
            <wp:docPr id="552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kern w:val="0"/>
          <w:szCs w:val="21"/>
        </w:rPr>
        <w:t>，可以摆（）个。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考查目的：灵活运用平均分知识解决实际问题。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解析：这道题相对来说有一定的难度。学生要先确定摆成独立的图形需要几根小棒，即发现每份数之后才能得出份数（可以摆几个）。在做这道练习时教师可以引导学生去理解分析题目的要求，如，摆成一个六边形需要几根小棒？也就是每几根小棒分成一份？再让学生把得出的信息做完整的叙述：把12根小棒，每6根分一份，可以分成几份？最后得出正确的结论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答案：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（一）（2） （二）（4） （三）（3）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七、能力提升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（一）星期天，家里来了一些客人，小明准备了14根筷子，刚好够用。吃饭时一共有（）人。 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（二）把下面的饮料分给小朋友，每人分3瓶，够5个人分吗？</w:t>
      </w:r>
    </w:p>
    <w:p>
      <w:pPr>
        <w:widowControl/>
        <w:spacing w:line="324" w:lineRule="atLeast"/>
        <w:ind w:firstLine="420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55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554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color w:val="CCCCCC"/>
          <w:kern w:val="0"/>
          <w:sz w:val="24"/>
          <w:szCs w:val="24"/>
        </w:rPr>
        <w:t xml:space="preserve"> </w:t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17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18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19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20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21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2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223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35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353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354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Calibri"/>
          <w:color w:val="CCCCCC"/>
          <w:kern w:val="0"/>
          <w:sz w:val="24"/>
          <w:szCs w:val="24"/>
        </w:rPr>
        <w:drawing>
          <wp:inline distT="0" distB="0" distL="0" distR="0">
            <wp:extent cx="247650" cy="400050"/>
            <wp:effectExtent l="19050" t="0" r="0" b="0"/>
            <wp:docPr id="355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color w:val="CCCCCC"/>
          <w:kern w:val="0"/>
          <w:sz w:val="24"/>
          <w:szCs w:val="24"/>
        </w:rPr>
        <w:t xml:space="preserve"> 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考查目的：考查学生灵活应用平均分知识解决相关实际问题的能力。</w:t>
      </w:r>
    </w:p>
    <w:p>
      <w:pPr>
        <w:widowControl/>
        <w:spacing w:line="324" w:lineRule="atLeast"/>
        <w:ind w:firstLine="420"/>
        <w:jc w:val="left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 xml:space="preserve">解析：第一题：星期天，家里来了一些客人，小明准备了14根筷子，刚好够用。先明确每人用2根筷子，然后让学生画出12根小棒代替筷子，2个2个地圈一圈，得出一共有7个人的答案。第二题也可让学生画图来帮助理解，可以3个3个地画，画5份，得出需要15瓶饮料；也可以用题目中的饮料图3个3个地圈一圈，直观观察够不够。 </w:t>
      </w:r>
    </w:p>
    <w:p>
      <w:pPr>
        <w:widowControl/>
        <w:spacing w:line="324" w:lineRule="atLeast"/>
        <w:ind w:firstLine="420"/>
        <w:jc w:val="left"/>
        <w:rPr>
          <w:rFonts w:hint="eastAsia" w:ascii="Calibri" w:hAnsi="Calibri" w:eastAsia="宋体" w:cs="Calibri"/>
          <w:kern w:val="0"/>
          <w:szCs w:val="21"/>
          <w:lang w:eastAsia="zh-CN"/>
        </w:rPr>
      </w:pPr>
      <w:r>
        <w:rPr>
          <w:rFonts w:hint="eastAsia" w:ascii="宋体" w:hAnsi="宋体" w:eastAsia="宋体" w:cs="Calibri"/>
          <w:kern w:val="0"/>
          <w:szCs w:val="21"/>
        </w:rPr>
        <w:t>答案：（一）（7）；（二）不够分。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F40B0"/>
    <w:rsid w:val="00110E04"/>
    <w:rsid w:val="00120F52"/>
    <w:rsid w:val="001C3D8D"/>
    <w:rsid w:val="002961CC"/>
    <w:rsid w:val="002D51F0"/>
    <w:rsid w:val="00311E17"/>
    <w:rsid w:val="00491B64"/>
    <w:rsid w:val="004E4F28"/>
    <w:rsid w:val="004E6D02"/>
    <w:rsid w:val="00556044"/>
    <w:rsid w:val="005E30E8"/>
    <w:rsid w:val="006025BF"/>
    <w:rsid w:val="00603FB8"/>
    <w:rsid w:val="006230BE"/>
    <w:rsid w:val="006A6349"/>
    <w:rsid w:val="006D6C51"/>
    <w:rsid w:val="0082483C"/>
    <w:rsid w:val="00830977"/>
    <w:rsid w:val="008E30C6"/>
    <w:rsid w:val="00A8439F"/>
    <w:rsid w:val="00A8521E"/>
    <w:rsid w:val="00B531D9"/>
    <w:rsid w:val="00BF1354"/>
    <w:rsid w:val="00C2043C"/>
    <w:rsid w:val="00C344EF"/>
    <w:rsid w:val="00CD5BCD"/>
    <w:rsid w:val="00E73E83"/>
    <w:rsid w:val="00EA46BB"/>
    <w:rsid w:val="00EE5FD5"/>
    <w:rsid w:val="00F01F63"/>
    <w:rsid w:val="00F94284"/>
    <w:rsid w:val="00FE7FF4"/>
    <w:rsid w:val="2A934B1B"/>
    <w:rsid w:val="3D3C4B1B"/>
    <w:rsid w:val="4D34738A"/>
    <w:rsid w:val="4D6A377B"/>
    <w:rsid w:val="66D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2.jpe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3</Pages>
  <Words>1082</Words>
  <Characters>1104</Characters>
  <Lines>55</Lines>
  <Paragraphs>68</Paragraphs>
  <TotalTime>0</TotalTime>
  <ScaleCrop>false</ScaleCrop>
  <LinksUpToDate>false</LinksUpToDate>
  <CharactersWithSpaces>2118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2015-10-09T13:10:00Z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2019-01-22T07:28:06Z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